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E6" w:rsidRDefault="008B2DE6" w:rsidP="00C16908">
      <w:pPr>
        <w:pStyle w:val="a4"/>
        <w:numPr>
          <w:ilvl w:val="0"/>
          <w:numId w:val="1"/>
        </w:numPr>
      </w:pPr>
      <w:r>
        <w:t>Ссылки на записи вебинаров Института стратегии развития образования по финансовой грамотности:</w:t>
      </w:r>
    </w:p>
    <w:p w:rsidR="00F53F9B" w:rsidRDefault="006D6723">
      <w:hyperlink r:id="rId5" w:history="1">
        <w:r w:rsidR="00316A7A" w:rsidRPr="00E75A68">
          <w:rPr>
            <w:rStyle w:val="a3"/>
          </w:rPr>
          <w:t>https://www.youtube.com/watch?v=5nzt_LO_xcU&amp;list=PLKLyHWrXJxNNr_WObG9jpqxzAitx9TAkO&amp;index=14</w:t>
        </w:r>
      </w:hyperlink>
      <w:r w:rsidR="00316A7A">
        <w:t xml:space="preserve"> выбор УМК</w:t>
      </w:r>
    </w:p>
    <w:p w:rsidR="008D7FC8" w:rsidRDefault="006D6723">
      <w:hyperlink r:id="rId6" w:history="1">
        <w:r w:rsidR="008D7FC8" w:rsidRPr="00E75A68">
          <w:rPr>
            <w:rStyle w:val="a3"/>
          </w:rPr>
          <w:t>https://www.youtube.com/watch?v=XsoSPUg652s&amp;list=PLKLyHWrXJxNNr_WObG9jpqxzAitx9TAkO&amp;index=27</w:t>
        </w:r>
      </w:hyperlink>
      <w:r w:rsidR="008D7FC8">
        <w:t xml:space="preserve">  - из опыта работы</w:t>
      </w:r>
      <w:r w:rsidR="008B2DE6">
        <w:t xml:space="preserve"> педагогов + обзор УМК (через 49 минут)</w:t>
      </w:r>
    </w:p>
    <w:p w:rsidR="00C16908" w:rsidRDefault="00C16908"/>
    <w:p w:rsidR="00C16908" w:rsidRDefault="00C16908" w:rsidP="00C16908">
      <w:pPr>
        <w:pStyle w:val="a4"/>
        <w:numPr>
          <w:ilvl w:val="0"/>
          <w:numId w:val="1"/>
        </w:numPr>
      </w:pPr>
      <w:r>
        <w:t xml:space="preserve">Сборники специальных модулей по </w:t>
      </w:r>
      <w:r>
        <w:t>финансовой грамотности</w:t>
      </w:r>
      <w:r>
        <w:t xml:space="preserve">   - </w:t>
      </w:r>
      <w:hyperlink r:id="rId7" w:history="1">
        <w:r w:rsidRPr="00897AA3">
          <w:rPr>
            <w:rStyle w:val="a3"/>
          </w:rPr>
          <w:t>https://rosuchebnik.ru/material/kakim-dolzhen-byt-kurs-osnov-finansovoy-gramotnosti/</w:t>
        </w:r>
      </w:hyperlink>
      <w:r>
        <w:t xml:space="preserve"> </w:t>
      </w:r>
    </w:p>
    <w:p w:rsidR="006D6723" w:rsidRDefault="006D6723" w:rsidP="006D6723">
      <w:pPr>
        <w:pStyle w:val="a4"/>
      </w:pPr>
      <w:bookmarkStart w:id="0" w:name="_GoBack"/>
      <w:bookmarkEnd w:id="0"/>
    </w:p>
    <w:p w:rsidR="008D7FC8" w:rsidRDefault="00025FDA" w:rsidP="00025FDA">
      <w:pPr>
        <w:pStyle w:val="a4"/>
        <w:numPr>
          <w:ilvl w:val="0"/>
          <w:numId w:val="1"/>
        </w:numPr>
      </w:pPr>
      <w:r>
        <w:t>Элементы финансовой грамотности в содержании отдельных предметов по ФГОС 2021</w:t>
      </w:r>
    </w:p>
    <w:p w:rsidR="00025FDA" w:rsidRDefault="00025FDA" w:rsidP="00025FDA">
      <w:pPr>
        <w:pStyle w:val="a4"/>
      </w:pPr>
      <w:hyperlink r:id="rId8" w:history="1">
        <w:r w:rsidRPr="00897AA3">
          <w:rPr>
            <w:rStyle w:val="a3"/>
          </w:rPr>
          <w:t>https://video.dogm.mos.ru/images/docs/2021/10/13/2.pdf</w:t>
        </w:r>
      </w:hyperlink>
      <w:r>
        <w:t xml:space="preserve"> </w:t>
      </w:r>
    </w:p>
    <w:p w:rsidR="008D7FC8" w:rsidRDefault="008D7FC8"/>
    <w:p w:rsidR="008D7FC8" w:rsidRDefault="008D7FC8"/>
    <w:p w:rsidR="008D7FC8" w:rsidRDefault="008D7FC8"/>
    <w:p w:rsidR="00A10806" w:rsidRDefault="00A10806"/>
    <w:p w:rsidR="00FD0051" w:rsidRDefault="00FD0051"/>
    <w:p w:rsidR="000F4D2F" w:rsidRDefault="000F4D2F"/>
    <w:p w:rsidR="00E21DEA" w:rsidRDefault="00E21DEA"/>
    <w:p w:rsidR="004F3782" w:rsidRDefault="004F3782"/>
    <w:p w:rsidR="004F3782" w:rsidRDefault="004F3782"/>
    <w:p w:rsidR="004F3782" w:rsidRDefault="004F3782"/>
    <w:p w:rsidR="005176FE" w:rsidRDefault="005176FE"/>
    <w:p w:rsidR="005176FE" w:rsidRDefault="005176FE"/>
    <w:p w:rsidR="005176FE" w:rsidRDefault="005176FE"/>
    <w:p w:rsidR="00312731" w:rsidRDefault="00312731"/>
    <w:p w:rsidR="005C696B" w:rsidRDefault="005C696B"/>
    <w:sectPr w:rsidR="005C6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016A"/>
    <w:multiLevelType w:val="hybridMultilevel"/>
    <w:tmpl w:val="A740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5A"/>
    <w:rsid w:val="00025FDA"/>
    <w:rsid w:val="000F4D2F"/>
    <w:rsid w:val="0021475A"/>
    <w:rsid w:val="00312731"/>
    <w:rsid w:val="00316A7A"/>
    <w:rsid w:val="004F3782"/>
    <w:rsid w:val="005176FE"/>
    <w:rsid w:val="005C696B"/>
    <w:rsid w:val="006D6723"/>
    <w:rsid w:val="008B2DE6"/>
    <w:rsid w:val="008D7FC8"/>
    <w:rsid w:val="00A10806"/>
    <w:rsid w:val="00C16908"/>
    <w:rsid w:val="00E21DEA"/>
    <w:rsid w:val="00F53F9B"/>
    <w:rsid w:val="00FD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162A"/>
  <w15:chartTrackingRefBased/>
  <w15:docId w15:val="{FA91E4D2-4153-419F-89F8-16BB7A3A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A7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16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dogm.mos.ru/images/docs/2021/10/13/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uchebnik.ru/material/kakim-dolzhen-byt-kurs-osnov-finansovoy-gramot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soSPUg652s&amp;list=PLKLyHWrXJxNNr_WObG9jpqxzAitx9TAkO&amp;index=27" TargetMode="External"/><Relationship Id="rId5" Type="http://schemas.openxmlformats.org/officeDocument/2006/relationships/hyperlink" Target="https://www.youtube.com/watch?v=5nzt_LO_xcU&amp;list=PLKLyHWrXJxNNr_WObG9jpqxzAitx9TAkO&amp;index=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12</cp:revision>
  <dcterms:created xsi:type="dcterms:W3CDTF">2022-01-17T12:03:00Z</dcterms:created>
  <dcterms:modified xsi:type="dcterms:W3CDTF">2022-01-21T08:56:00Z</dcterms:modified>
</cp:coreProperties>
</file>